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4454" w14:textId="77777777" w:rsidR="00F5418F" w:rsidRDefault="00F5418F" w:rsidP="00F5418F">
      <w:pPr>
        <w:jc w:val="right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(EK-2/A)</w:t>
      </w:r>
    </w:p>
    <w:p w14:paraId="6D8320D5" w14:textId="77777777" w:rsidR="00F5418F" w:rsidRPr="00F800BD" w:rsidRDefault="00F5418F" w:rsidP="00F5418F">
      <w:pPr>
        <w:jc w:val="right"/>
      </w:pPr>
    </w:p>
    <w:p w14:paraId="5A8F6ECF" w14:textId="77777777" w:rsidR="00F5418F" w:rsidRPr="00F800BD" w:rsidRDefault="00F5418F" w:rsidP="00F5418F">
      <w:pPr>
        <w:jc w:val="center"/>
        <w:rPr>
          <w:b/>
          <w:bCs/>
        </w:rPr>
      </w:pPr>
      <w:r w:rsidRPr="00F800BD">
        <w:rPr>
          <w:b/>
          <w:bCs/>
        </w:rPr>
        <w:t>DOĞRUDAN SATIŞ BAŞVURU DİLEKÇESİ</w:t>
      </w:r>
    </w:p>
    <w:p w14:paraId="4B9AD689" w14:textId="77777777" w:rsidR="00F5418F" w:rsidRDefault="00F5418F" w:rsidP="00F5418F">
      <w:pPr>
        <w:jc w:val="center"/>
        <w:rPr>
          <w:b/>
          <w:bCs/>
          <w:sz w:val="22"/>
          <w:szCs w:val="18"/>
        </w:rPr>
      </w:pPr>
    </w:p>
    <w:p w14:paraId="0E252FB9" w14:textId="77777777" w:rsidR="00F5418F" w:rsidRDefault="00F5418F" w:rsidP="00F5418F">
      <w:pPr>
        <w:jc w:val="center"/>
        <w:rPr>
          <w:b/>
          <w:bCs/>
          <w:sz w:val="2"/>
          <w:szCs w:val="1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  <w:gridCol w:w="2514"/>
        <w:gridCol w:w="737"/>
        <w:gridCol w:w="1044"/>
        <w:gridCol w:w="2285"/>
        <w:gridCol w:w="1860"/>
      </w:tblGrid>
      <w:tr w:rsidR="00F5418F" w14:paraId="1EDAF950" w14:textId="77777777" w:rsidTr="007F3BC4">
        <w:trPr>
          <w:trHeight w:val="36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98A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BAŞVURU</w:t>
            </w:r>
          </w:p>
          <w:p w14:paraId="17D778DB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SAHİBİNİN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153E" w14:textId="77777777" w:rsidR="00F5418F" w:rsidRPr="00F800BD" w:rsidRDefault="00F5418F" w:rsidP="007F3BC4">
            <w:pPr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Adı Soyadı</w:t>
            </w:r>
            <w:r w:rsidRPr="00F800BD">
              <w:rPr>
                <w:rFonts w:eastAsia="Times New Roman"/>
                <w:bCs/>
                <w:sz w:val="20"/>
                <w:szCs w:val="20"/>
              </w:rPr>
              <w:t>/Unvanı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C165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</w:tc>
      </w:tr>
      <w:tr w:rsidR="00F5418F" w14:paraId="1B9E1638" w14:textId="77777777" w:rsidTr="007F3BC4">
        <w:trPr>
          <w:trHeight w:val="40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FB0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3AB" w14:textId="77777777" w:rsidR="00F5418F" w:rsidRDefault="00F5418F" w:rsidP="007F3BC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T.C. Kimlik Numarası/</w:t>
            </w:r>
          </w:p>
          <w:p w14:paraId="7D504410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Vergi Kimlik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E11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</w:tc>
      </w:tr>
      <w:tr w:rsidR="00F5418F" w14:paraId="2889EF07" w14:textId="77777777" w:rsidTr="007F3BC4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23FC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3284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Uyruğu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E618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</w:tc>
      </w:tr>
      <w:tr w:rsidR="00F5418F" w14:paraId="5C38AA47" w14:textId="77777777" w:rsidTr="007F3BC4">
        <w:trPr>
          <w:trHeight w:val="1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9DE2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C5BC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Tebligat Adresi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A6F3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  <w:p w14:paraId="7193703F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  <w:p w14:paraId="40461507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  <w:p w14:paraId="5BA175FF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</w:tc>
      </w:tr>
      <w:tr w:rsidR="00F5418F" w14:paraId="1B41A071" w14:textId="77777777" w:rsidTr="007F3BC4">
        <w:trPr>
          <w:trHeight w:val="2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3C30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17A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Telefon Numaraları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1619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</w:tc>
      </w:tr>
      <w:tr w:rsidR="00F5418F" w14:paraId="76687F7A" w14:textId="77777777" w:rsidTr="007F3BC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D3FC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896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Varsa</w:t>
            </w:r>
            <w:r>
              <w:rPr>
                <w:bCs/>
                <w:sz w:val="20"/>
                <w:szCs w:val="20"/>
              </w:rPr>
              <w:t xml:space="preserve"> Kanuni Temsilcinin Adı, Soyadı/</w:t>
            </w:r>
            <w:r w:rsidRPr="00F800BD">
              <w:rPr>
                <w:bCs/>
                <w:sz w:val="20"/>
                <w:szCs w:val="20"/>
              </w:rPr>
              <w:t>Unvanı ile Adresi ve Telefon Numarası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464" w14:textId="77777777" w:rsidR="00F5418F" w:rsidRDefault="00F5418F" w:rsidP="007F3BC4">
            <w:pPr>
              <w:rPr>
                <w:bCs/>
                <w:sz w:val="18"/>
                <w:szCs w:val="18"/>
              </w:rPr>
            </w:pPr>
          </w:p>
        </w:tc>
      </w:tr>
      <w:tr w:rsidR="00F5418F" w14:paraId="71FA35B8" w14:textId="77777777" w:rsidTr="007F3BC4">
        <w:trPr>
          <w:trHeight w:val="170"/>
          <w:jc w:val="center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74F7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T</w:t>
            </w:r>
          </w:p>
          <w:p w14:paraId="7A66F521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A</w:t>
            </w:r>
          </w:p>
          <w:p w14:paraId="5AD6E52D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Ş</w:t>
            </w:r>
          </w:p>
          <w:p w14:paraId="0122E8A9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I</w:t>
            </w:r>
          </w:p>
          <w:p w14:paraId="334451CB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N</w:t>
            </w:r>
          </w:p>
          <w:p w14:paraId="5F02ADA4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M</w:t>
            </w:r>
          </w:p>
          <w:p w14:paraId="04CC4A34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A</w:t>
            </w:r>
          </w:p>
          <w:p w14:paraId="2C4771FA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Z</w:t>
            </w:r>
          </w:p>
          <w:p w14:paraId="4BEC496E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I</w:t>
            </w:r>
          </w:p>
          <w:p w14:paraId="42C9D0FC" w14:textId="77777777" w:rsidR="00F5418F" w:rsidRDefault="00F5418F" w:rsidP="007F3BC4">
            <w:pPr>
              <w:jc w:val="center"/>
              <w:rPr>
                <w:b/>
                <w:sz w:val="18"/>
                <w:szCs w:val="18"/>
              </w:rPr>
            </w:pPr>
            <w:r w:rsidRPr="00F800BD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D16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</w:p>
          <w:p w14:paraId="1EC58128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>Tapu Bilgileri</w:t>
            </w:r>
          </w:p>
          <w:p w14:paraId="19F89F0B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418F" w14:paraId="1A9C29BA" w14:textId="77777777" w:rsidTr="007F3BC4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40C" w14:textId="77777777" w:rsidR="00F5418F" w:rsidRDefault="00F5418F" w:rsidP="007F3BC4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A21B" w14:textId="77777777" w:rsidR="00F5418F" w:rsidRPr="00CD6C66" w:rsidRDefault="00F5418F" w:rsidP="007F3BC4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İl</w:t>
            </w:r>
            <w:r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C62A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421956BF" w14:textId="77777777" w:rsidTr="007F3BC4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0C5" w14:textId="77777777" w:rsidR="00F5418F" w:rsidRDefault="00F5418F" w:rsidP="007F3BC4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CB5A" w14:textId="77777777" w:rsidR="00F5418F" w:rsidRPr="00CD6C66" w:rsidRDefault="00F5418F" w:rsidP="007F3BC4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İlçe</w:t>
            </w: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2A38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0DA7A305" w14:textId="77777777" w:rsidTr="007F3BC4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C443" w14:textId="77777777" w:rsidR="00F5418F" w:rsidRDefault="00F5418F" w:rsidP="007F3BC4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73D" w14:textId="77777777" w:rsidR="00F5418F" w:rsidRPr="00CD6C66" w:rsidRDefault="00F5418F" w:rsidP="007F3BC4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Mahalle</w:t>
            </w:r>
            <w:r>
              <w:rPr>
                <w:bCs/>
                <w:sz w:val="20"/>
                <w:szCs w:val="20"/>
              </w:rPr>
              <w:t>si</w:t>
            </w:r>
            <w:r w:rsidRPr="00CD6C66">
              <w:rPr>
                <w:bCs/>
                <w:sz w:val="20"/>
                <w:szCs w:val="20"/>
              </w:rPr>
              <w:t>/Köy</w:t>
            </w:r>
            <w:r>
              <w:rPr>
                <w:bCs/>
                <w:sz w:val="20"/>
                <w:szCs w:val="20"/>
              </w:rPr>
              <w:t>ü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3463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24E6A3C9" w14:textId="77777777" w:rsidTr="007F3BC4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9D40" w14:textId="77777777" w:rsidR="00F5418F" w:rsidRDefault="00F5418F" w:rsidP="007F3BC4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76D" w14:textId="77777777" w:rsidR="00F5418F" w:rsidRPr="00CD6C66" w:rsidRDefault="00F5418F" w:rsidP="007F3BC4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Mevkii/Yöre</w:t>
            </w:r>
            <w:r>
              <w:rPr>
                <w:bCs/>
                <w:sz w:val="20"/>
                <w:szCs w:val="20"/>
              </w:rPr>
              <w:t>si</w:t>
            </w:r>
          </w:p>
        </w:tc>
        <w:tc>
          <w:tcPr>
            <w:tcW w:w="5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7CA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21B30894" w14:textId="77777777" w:rsidTr="007F3BC4">
        <w:trPr>
          <w:trHeight w:val="1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20B9" w14:textId="77777777" w:rsidR="00F5418F" w:rsidRDefault="00F5418F" w:rsidP="007F3BC4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6B8" w14:textId="77777777" w:rsidR="00F5418F" w:rsidRPr="00CD6C66" w:rsidRDefault="00F5418F" w:rsidP="007F3BC4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Ada Numarası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FEB2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1F1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Parsel Numarası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4C5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41510835" w14:textId="77777777" w:rsidTr="007F3BC4">
        <w:trPr>
          <w:trHeight w:val="3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D587" w14:textId="77777777" w:rsidR="00F5418F" w:rsidRDefault="00F5418F" w:rsidP="007F3BC4">
            <w:pPr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8BFC" w14:textId="77777777" w:rsidR="00F5418F" w:rsidRPr="00CD6C66" w:rsidRDefault="00F5418F" w:rsidP="007F3BC4">
            <w:pPr>
              <w:rPr>
                <w:bCs/>
                <w:sz w:val="20"/>
                <w:szCs w:val="20"/>
              </w:rPr>
            </w:pPr>
            <w:r w:rsidRPr="00CD6C66">
              <w:rPr>
                <w:bCs/>
                <w:sz w:val="20"/>
                <w:szCs w:val="20"/>
              </w:rPr>
              <w:t>Yüzölçümü (m²)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2AC5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BACE" w14:textId="77777777" w:rsidR="00F5418F" w:rsidRPr="00F800BD" w:rsidRDefault="00F5418F" w:rsidP="007F3BC4">
            <w:pPr>
              <w:ind w:left="-160" w:right="-105"/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 xml:space="preserve">  Kullanılan Yüzölçümü (m²)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58C4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75AE0A4E" w14:textId="77777777" w:rsidTr="007F3BC4">
        <w:trPr>
          <w:trHeight w:val="268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AB26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  <w:r w:rsidRPr="00F800BD">
              <w:rPr>
                <w:bCs/>
                <w:sz w:val="20"/>
                <w:szCs w:val="20"/>
              </w:rPr>
              <w:t>Başvuru Sahibinin Belirtmek İstediği Diğer Hususlar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BF1A" w14:textId="77777777" w:rsidR="00F5418F" w:rsidRPr="00F800BD" w:rsidRDefault="00F5418F" w:rsidP="007F3BC4">
            <w:pPr>
              <w:rPr>
                <w:bCs/>
                <w:sz w:val="20"/>
                <w:szCs w:val="20"/>
              </w:rPr>
            </w:pPr>
          </w:p>
        </w:tc>
      </w:tr>
      <w:tr w:rsidR="00F5418F" w14:paraId="1C694927" w14:textId="77777777" w:rsidTr="007F3BC4">
        <w:trPr>
          <w:trHeight w:val="359"/>
          <w:jc w:val="center"/>
        </w:trPr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4594" w14:textId="77777777" w:rsidR="00F5418F" w:rsidRPr="00F800BD" w:rsidRDefault="00F5418F" w:rsidP="007F3BC4">
            <w:pPr>
              <w:jc w:val="both"/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Kullanıcısı olduğum yukarıda belirttiğim taşınmazı 6292 sayılı Kanun kapsamında satın almak istiyorum.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053" w14:textId="77777777" w:rsidR="00F5418F" w:rsidRPr="00F800BD" w:rsidRDefault="00F5418F" w:rsidP="007F3BC4">
            <w:pPr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İmza: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6DE2" w14:textId="77777777" w:rsidR="00F5418F" w:rsidRPr="00F800BD" w:rsidRDefault="00F5418F" w:rsidP="007F3BC4">
            <w:pPr>
              <w:rPr>
                <w:b/>
                <w:bCs/>
                <w:sz w:val="20"/>
                <w:szCs w:val="20"/>
              </w:rPr>
            </w:pPr>
            <w:r w:rsidRPr="00F800BD">
              <w:rPr>
                <w:b/>
                <w:bCs/>
                <w:sz w:val="20"/>
                <w:szCs w:val="20"/>
              </w:rPr>
              <w:t>Tarih:</w:t>
            </w:r>
          </w:p>
        </w:tc>
      </w:tr>
    </w:tbl>
    <w:p w14:paraId="0E280CAD" w14:textId="77777777" w:rsidR="00F5418F" w:rsidRDefault="00F5418F" w:rsidP="00F5418F">
      <w:pPr>
        <w:ind w:left="-284" w:firstLine="284"/>
        <w:jc w:val="both"/>
        <w:outlineLvl w:val="0"/>
        <w:rPr>
          <w:b/>
          <w:sz w:val="22"/>
          <w:szCs w:val="20"/>
        </w:rPr>
      </w:pPr>
    </w:p>
    <w:p w14:paraId="317B0278" w14:textId="77777777" w:rsidR="00F5418F" w:rsidRPr="00F800BD" w:rsidRDefault="00F5418F" w:rsidP="00F5418F">
      <w:pPr>
        <w:ind w:left="-284" w:firstLine="284"/>
        <w:jc w:val="both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EKLER:</w:t>
      </w:r>
    </w:p>
    <w:p w14:paraId="571A8338" w14:textId="77777777" w:rsidR="00F5418F" w:rsidRPr="00F800BD" w:rsidRDefault="00F5418F" w:rsidP="00F5418F">
      <w:pPr>
        <w:ind w:left="-284" w:firstLine="284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1-</w:t>
      </w:r>
      <w:r w:rsidRPr="00F800BD">
        <w:rPr>
          <w:sz w:val="20"/>
          <w:szCs w:val="20"/>
        </w:rPr>
        <w:t>Nüfus cüzdanının fotokopisi,</w:t>
      </w:r>
    </w:p>
    <w:p w14:paraId="2F28DC14" w14:textId="77777777" w:rsidR="00F5418F" w:rsidRPr="00F800BD" w:rsidRDefault="00F5418F" w:rsidP="00F5418F">
      <w:pPr>
        <w:ind w:left="-284" w:firstLine="284"/>
        <w:jc w:val="both"/>
        <w:outlineLvl w:val="0"/>
        <w:rPr>
          <w:sz w:val="20"/>
          <w:szCs w:val="20"/>
        </w:rPr>
      </w:pPr>
      <w:r w:rsidRPr="00F800BD">
        <w:rPr>
          <w:sz w:val="20"/>
          <w:szCs w:val="20"/>
        </w:rPr>
        <w:t>2-Başvuru bedeli yatırılmışsa buna dair belge veya makbuz,</w:t>
      </w:r>
    </w:p>
    <w:p w14:paraId="4D8FB1D9" w14:textId="77777777" w:rsidR="00F5418F" w:rsidRPr="00F800BD" w:rsidRDefault="00F5418F" w:rsidP="00F5418F">
      <w:pPr>
        <w:ind w:left="-284" w:firstLine="284"/>
        <w:jc w:val="both"/>
        <w:outlineLvl w:val="0"/>
        <w:rPr>
          <w:sz w:val="20"/>
          <w:szCs w:val="20"/>
        </w:rPr>
      </w:pPr>
      <w:r w:rsidRPr="00F800BD">
        <w:rPr>
          <w:sz w:val="20"/>
          <w:szCs w:val="20"/>
        </w:rPr>
        <w:t>3</w:t>
      </w:r>
      <w:r>
        <w:rPr>
          <w:sz w:val="20"/>
          <w:szCs w:val="20"/>
        </w:rPr>
        <w:t>-</w:t>
      </w:r>
      <w:r w:rsidRPr="00F800BD">
        <w:rPr>
          <w:sz w:val="20"/>
          <w:szCs w:val="20"/>
        </w:rPr>
        <w:t xml:space="preserve">Varsa </w:t>
      </w:r>
      <w:proofErr w:type="spellStart"/>
      <w:r w:rsidRPr="00F800BD">
        <w:rPr>
          <w:sz w:val="20"/>
          <w:szCs w:val="20"/>
        </w:rPr>
        <w:t>ecrimisil</w:t>
      </w:r>
      <w:proofErr w:type="spellEnd"/>
      <w:r w:rsidRPr="00F800BD">
        <w:rPr>
          <w:sz w:val="20"/>
          <w:szCs w:val="20"/>
        </w:rPr>
        <w:t xml:space="preserve"> bedeli ödendiğine ilişkin belge örneği,</w:t>
      </w:r>
    </w:p>
    <w:p w14:paraId="1CA6AFB8" w14:textId="77777777" w:rsidR="00F5418F" w:rsidRPr="00F800BD" w:rsidRDefault="00F5418F" w:rsidP="00F5418F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sz w:val="20"/>
          <w:szCs w:val="20"/>
        </w:rPr>
        <w:t>4-</w:t>
      </w:r>
      <w:r w:rsidRPr="00F800BD">
        <w:rPr>
          <w:bCs/>
          <w:sz w:val="20"/>
          <w:szCs w:val="20"/>
        </w:rPr>
        <w:t>Kanuni mirasçılarda mirasçı olduklarını gösterir veraset ilamının onaylı örneği,</w:t>
      </w:r>
    </w:p>
    <w:p w14:paraId="41AFF02C" w14:textId="77777777" w:rsidR="00F5418F" w:rsidRPr="00F800BD" w:rsidRDefault="00F5418F" w:rsidP="00F5418F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</w:t>
      </w:r>
      <w:r w:rsidRPr="00F800BD">
        <w:rPr>
          <w:bCs/>
          <w:sz w:val="20"/>
          <w:szCs w:val="20"/>
        </w:rPr>
        <w:t>Akdi haleflerden Kanunun yürürlüğe girdiği tarihten sonra</w:t>
      </w:r>
    </w:p>
    <w:p w14:paraId="159DA905" w14:textId="77777777" w:rsidR="00F5418F" w:rsidRPr="00F800BD" w:rsidRDefault="00F5418F" w:rsidP="00F5418F">
      <w:pPr>
        <w:ind w:left="-284" w:firstLine="284"/>
        <w:jc w:val="both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 w:rsidRPr="00F800BD">
        <w:rPr>
          <w:bCs/>
          <w:sz w:val="20"/>
          <w:szCs w:val="20"/>
        </w:rPr>
        <w:t>noterde</w:t>
      </w:r>
      <w:proofErr w:type="gramEnd"/>
      <w:r w:rsidRPr="00F800BD">
        <w:rPr>
          <w:bCs/>
          <w:sz w:val="20"/>
          <w:szCs w:val="20"/>
        </w:rPr>
        <w:t xml:space="preserve"> düzenlenecek hak sahibinin veya mirasçılarının </w:t>
      </w:r>
      <w:proofErr w:type="spellStart"/>
      <w:r w:rsidRPr="00F800BD">
        <w:rPr>
          <w:bCs/>
          <w:sz w:val="20"/>
          <w:szCs w:val="20"/>
        </w:rPr>
        <w:t>muvafakatı</w:t>
      </w:r>
      <w:proofErr w:type="spellEnd"/>
      <w:r w:rsidRPr="00F800BD">
        <w:rPr>
          <w:bCs/>
          <w:sz w:val="20"/>
          <w:szCs w:val="20"/>
        </w:rPr>
        <w:t>,</w:t>
      </w:r>
    </w:p>
    <w:p w14:paraId="5C69E0E8" w14:textId="77777777" w:rsidR="00F5418F" w:rsidRDefault="00F5418F" w:rsidP="00F5418F">
      <w:pPr>
        <w:ind w:left="-284" w:firstLine="284"/>
        <w:jc w:val="both"/>
        <w:outlineLvl w:val="0"/>
        <w:rPr>
          <w:bCs/>
          <w:sz w:val="20"/>
          <w:szCs w:val="20"/>
        </w:rPr>
      </w:pPr>
      <w:r w:rsidRPr="00F800BD">
        <w:rPr>
          <w:bCs/>
          <w:sz w:val="20"/>
          <w:szCs w:val="20"/>
        </w:rPr>
        <w:t>6-Tüzel kişiler adına yapılan başvurularda, t</w:t>
      </w:r>
      <w:r>
        <w:rPr>
          <w:bCs/>
          <w:sz w:val="20"/>
          <w:szCs w:val="20"/>
        </w:rPr>
        <w:t>aşınmaz tasarrufuna izinli</w:t>
      </w:r>
    </w:p>
    <w:p w14:paraId="64E6180B" w14:textId="77777777" w:rsidR="00F5418F" w:rsidRPr="00F800BD" w:rsidRDefault="00F5418F" w:rsidP="00F5418F">
      <w:pPr>
        <w:ind w:left="-284" w:firstLine="284"/>
        <w:jc w:val="both"/>
        <w:outlineLvl w:val="0"/>
        <w:rPr>
          <w:sz w:val="20"/>
          <w:szCs w:val="20"/>
        </w:rPr>
      </w:pPr>
      <w:r>
        <w:rPr>
          <w:bCs/>
          <w:sz w:val="20"/>
          <w:szCs w:val="20"/>
        </w:rPr>
        <w:t xml:space="preserve">    </w:t>
      </w:r>
      <w:proofErr w:type="gramStart"/>
      <w:r w:rsidRPr="00F800BD">
        <w:rPr>
          <w:bCs/>
          <w:sz w:val="20"/>
          <w:szCs w:val="20"/>
        </w:rPr>
        <w:t>olduğunu</w:t>
      </w:r>
      <w:proofErr w:type="gramEnd"/>
      <w:r w:rsidRPr="00F800BD">
        <w:rPr>
          <w:bCs/>
          <w:sz w:val="20"/>
          <w:szCs w:val="20"/>
        </w:rPr>
        <w:t xml:space="preserve"> ve temsilcisini gösterir yetki belgesi ile imza sirküleri.</w:t>
      </w:r>
    </w:p>
    <w:p w14:paraId="6A35502F" w14:textId="77777777" w:rsidR="00F5418F" w:rsidRPr="00F800BD" w:rsidRDefault="00F5418F" w:rsidP="00F5418F">
      <w:pPr>
        <w:jc w:val="both"/>
        <w:outlineLvl w:val="0"/>
        <w:rPr>
          <w:bCs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3402"/>
      </w:tblGrid>
      <w:tr w:rsidR="00F5418F" w:rsidRPr="00F800BD" w14:paraId="59E4D05D" w14:textId="77777777" w:rsidTr="007F3BC4">
        <w:trPr>
          <w:trHeight w:val="2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1463" w14:textId="77777777" w:rsidR="00F5418F" w:rsidRPr="00F800BD" w:rsidRDefault="00F5418F" w:rsidP="007F3BC4">
            <w:pPr>
              <w:jc w:val="center"/>
              <w:rPr>
                <w:b/>
                <w:sz w:val="20"/>
                <w:szCs w:val="20"/>
              </w:rPr>
            </w:pPr>
            <w:r w:rsidRPr="00F800BD">
              <w:rPr>
                <w:b/>
                <w:sz w:val="20"/>
                <w:szCs w:val="20"/>
              </w:rPr>
              <w:t xml:space="preserve">TAŞINMAZA AİT BİLGİLER (Bu Kısım İdarece Daha Sonra </w:t>
            </w:r>
            <w:r>
              <w:rPr>
                <w:b/>
                <w:sz w:val="20"/>
                <w:szCs w:val="20"/>
              </w:rPr>
              <w:t>Doldurulacaktır</w:t>
            </w:r>
            <w:r w:rsidRPr="00F800BD">
              <w:rPr>
                <w:b/>
                <w:sz w:val="20"/>
                <w:szCs w:val="20"/>
              </w:rPr>
              <w:t>)</w:t>
            </w:r>
          </w:p>
        </w:tc>
      </w:tr>
      <w:tr w:rsidR="00F5418F" w:rsidRPr="00F800BD" w14:paraId="78E8BEB6" w14:textId="77777777" w:rsidTr="007F3BC4">
        <w:trPr>
          <w:trHeight w:val="15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4AE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Taşınmaz </w:t>
            </w:r>
            <w:proofErr w:type="spellStart"/>
            <w:r w:rsidRPr="00F800BD"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956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61FAEE0B" w14:textId="77777777" w:rsidTr="007F3BC4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E58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Satışa konu edilecek kısım </w:t>
            </w:r>
            <w:r w:rsidRPr="00F800BD">
              <w:rPr>
                <w:bCs/>
                <w:sz w:val="20"/>
                <w:szCs w:val="20"/>
              </w:rPr>
              <w:t>(m²)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41E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3CD34662" w14:textId="77777777" w:rsidTr="007F3BC4">
        <w:trPr>
          <w:trHeight w:val="3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129B" w14:textId="77777777" w:rsidR="00F5418F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Yukarıda başvuru sahibi tarafı</w:t>
            </w:r>
            <w:r>
              <w:rPr>
                <w:sz w:val="20"/>
                <w:szCs w:val="20"/>
              </w:rPr>
              <w:t>ndan belirtilen taşınmaz</w:t>
            </w:r>
          </w:p>
          <w:p w14:paraId="5C55B2C0" w14:textId="77777777" w:rsidR="00F5418F" w:rsidRPr="00F800BD" w:rsidRDefault="00F5418F" w:rsidP="007F3BC4">
            <w:pPr>
              <w:jc w:val="both"/>
              <w:rPr>
                <w:bCs/>
                <w:iCs/>
                <w:sz w:val="20"/>
                <w:szCs w:val="20"/>
              </w:rPr>
            </w:pPr>
            <w:proofErr w:type="gramStart"/>
            <w:r w:rsidRPr="00F800BD">
              <w:rPr>
                <w:sz w:val="20"/>
                <w:szCs w:val="20"/>
              </w:rPr>
              <w:t>bilgilerinde</w:t>
            </w:r>
            <w:proofErr w:type="gramEnd"/>
            <w:r w:rsidRPr="00F800BD">
              <w:rPr>
                <w:sz w:val="20"/>
                <w:szCs w:val="20"/>
              </w:rPr>
              <w:t xml:space="preserve"> hata olması durumunda taşınmazın tapu bilgileri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660F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2FB2D432" w14:textId="77777777" w:rsidTr="007F3BC4">
        <w:trPr>
          <w:trHeight w:val="1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FDE3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bCs/>
                <w:iCs/>
                <w:sz w:val="20"/>
                <w:szCs w:val="20"/>
              </w:rPr>
              <w:t>Belediye ve mücavir alan sınırlarının içinde olup olmadığı,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B09B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6C3C8BFF" w14:textId="77777777" w:rsidTr="007F3BC4">
        <w:trPr>
          <w:trHeight w:val="45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4A3F" w14:textId="77777777" w:rsidR="00F5418F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6292 sayılı Kanun</w:t>
            </w:r>
            <w:r>
              <w:rPr>
                <w:sz w:val="20"/>
                <w:szCs w:val="20"/>
              </w:rPr>
              <w:t xml:space="preserve"> gereğince satılamayacak</w:t>
            </w:r>
          </w:p>
          <w:p w14:paraId="19C439B1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proofErr w:type="gramStart"/>
            <w:r w:rsidRPr="00F800BD">
              <w:rPr>
                <w:sz w:val="20"/>
                <w:szCs w:val="20"/>
              </w:rPr>
              <w:t>yerler</w:t>
            </w:r>
            <w:proofErr w:type="gramEnd"/>
            <w:r w:rsidRPr="00F800BD">
              <w:rPr>
                <w:sz w:val="20"/>
                <w:szCs w:val="20"/>
              </w:rPr>
              <w:t xml:space="preserve"> kapsamında kalıp kalmadığı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F6DF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2440CB06" w14:textId="77777777" w:rsidTr="007F3BC4">
        <w:trPr>
          <w:trHeight w:val="2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9E4F" w14:textId="77777777" w:rsidR="00F5418F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Tahsisli, kamu hizmetine ayr</w:t>
            </w:r>
            <w:r>
              <w:rPr>
                <w:sz w:val="20"/>
                <w:szCs w:val="20"/>
              </w:rPr>
              <w:t>ılan veya bu amaçla</w:t>
            </w:r>
          </w:p>
          <w:p w14:paraId="766D3375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kullanılan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800BD">
              <w:rPr>
                <w:bCs/>
                <w:iCs/>
                <w:sz w:val="20"/>
                <w:szCs w:val="20"/>
              </w:rPr>
              <w:t>ya da Bakanlığımız için gerekli olup olmadığı</w:t>
            </w:r>
            <w:r w:rsidRPr="00F800BD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0BE2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21C61758" w14:textId="77777777" w:rsidTr="007F3BC4">
        <w:trPr>
          <w:trHeight w:val="27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6A90" w14:textId="77777777" w:rsidR="00F5418F" w:rsidRDefault="00F5418F" w:rsidP="007F3B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Kullanıcısı</w:t>
            </w:r>
          </w:p>
          <w:p w14:paraId="3839F7CC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(Kanunun yürürlüğe girdiği tarihten önce düzenlenen veya sonra düzenlenecek güncelleme listelerine veya kadastro tutanaklarına </w:t>
            </w:r>
            <w:r>
              <w:rPr>
                <w:sz w:val="20"/>
                <w:szCs w:val="20"/>
              </w:rPr>
              <w:t xml:space="preserve">ya da kesinleşmiş mahkeme kararlarına </w:t>
            </w:r>
            <w:r w:rsidRPr="00F800BD">
              <w:rPr>
                <w:sz w:val="20"/>
                <w:szCs w:val="20"/>
              </w:rPr>
              <w:t>göre oluşturulan tapu kütüklerinin beyanlar hanesinde belirtilen</w:t>
            </w:r>
            <w:r>
              <w:rPr>
                <w:sz w:val="20"/>
                <w:szCs w:val="20"/>
              </w:rPr>
              <w:t xml:space="preserve"> kişiler</w:t>
            </w:r>
            <w:r w:rsidRPr="00F800BD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0CA7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719C9590" w14:textId="77777777" w:rsidTr="007F3BC4">
        <w:trPr>
          <w:trHeight w:val="176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590B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Rayiç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F2D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18B12434" w14:textId="77777777" w:rsidTr="007F3BC4">
        <w:trPr>
          <w:trHeight w:val="12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BBD0" w14:textId="77777777" w:rsidR="00F5418F" w:rsidRPr="00F800BD" w:rsidRDefault="00F5418F" w:rsidP="007F3BC4">
            <w:pPr>
              <w:jc w:val="both"/>
              <w:rPr>
                <w:bCs/>
                <w:iCs/>
                <w:sz w:val="20"/>
                <w:szCs w:val="20"/>
              </w:rPr>
            </w:pPr>
            <w:r w:rsidRPr="00F800BD">
              <w:rPr>
                <w:bCs/>
                <w:iCs/>
                <w:sz w:val="20"/>
                <w:szCs w:val="20"/>
              </w:rPr>
              <w:t>Satış Bedeli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FD7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  <w:tr w:rsidR="00F5418F" w:rsidRPr="00F800BD" w14:paraId="127B5205" w14:textId="77777777" w:rsidTr="007F3BC4">
        <w:trPr>
          <w:trHeight w:val="1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A21A" w14:textId="77777777" w:rsidR="00F5418F" w:rsidRDefault="00F5418F" w:rsidP="007F3BC4">
            <w:pPr>
              <w:jc w:val="both"/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>Hak sahipliği tespit ed</w:t>
            </w:r>
            <w:r>
              <w:rPr>
                <w:sz w:val="20"/>
                <w:szCs w:val="20"/>
              </w:rPr>
              <w:t>ilen başvuru sahibinden başvuru</w:t>
            </w:r>
          </w:p>
          <w:p w14:paraId="054596AA" w14:textId="77777777" w:rsidR="00F5418F" w:rsidRPr="00F800BD" w:rsidRDefault="00F5418F" w:rsidP="007F3BC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</w:t>
            </w:r>
            <w:r w:rsidRPr="00F800BD">
              <w:rPr>
                <w:sz w:val="20"/>
                <w:szCs w:val="20"/>
              </w:rPr>
              <w:t>arihi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F800BD">
              <w:rPr>
                <w:sz w:val="20"/>
                <w:szCs w:val="20"/>
              </w:rPr>
              <w:t xml:space="preserve">itibariyle son beş yıl için tahsil edilen </w:t>
            </w:r>
            <w:proofErr w:type="spellStart"/>
            <w:r w:rsidRPr="00F800BD">
              <w:rPr>
                <w:sz w:val="20"/>
                <w:szCs w:val="20"/>
              </w:rPr>
              <w:t>ecrimisil</w:t>
            </w:r>
            <w:proofErr w:type="spellEnd"/>
            <w:r w:rsidRPr="00F800BD">
              <w:rPr>
                <w:sz w:val="20"/>
                <w:szCs w:val="20"/>
              </w:rPr>
              <w:t xml:space="preserve"> bedeli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BBB7" w14:textId="77777777" w:rsidR="00F5418F" w:rsidRPr="00F800BD" w:rsidRDefault="00F5418F" w:rsidP="007F3BC4">
            <w:pPr>
              <w:rPr>
                <w:sz w:val="20"/>
                <w:szCs w:val="20"/>
              </w:rPr>
            </w:pPr>
          </w:p>
        </w:tc>
      </w:tr>
    </w:tbl>
    <w:p w14:paraId="20064AEE" w14:textId="77777777" w:rsidR="00F5418F" w:rsidRDefault="00F5418F" w:rsidP="00F5418F">
      <w:pPr>
        <w:rPr>
          <w:b/>
          <w:sz w:val="22"/>
        </w:rPr>
      </w:pPr>
    </w:p>
    <w:p w14:paraId="7DDB31AE" w14:textId="422FA3F6" w:rsidR="00F5418F" w:rsidRDefault="00F5418F" w:rsidP="001B6B78">
      <w:pPr>
        <w:rPr>
          <w:b/>
        </w:rPr>
      </w:pPr>
    </w:p>
    <w:p w14:paraId="01FA16B9" w14:textId="77777777" w:rsidR="009A46DB" w:rsidRDefault="009A46DB"/>
    <w:sectPr w:rsidR="009A46DB" w:rsidSect="0023041B">
      <w:pgSz w:w="11906" w:h="16838"/>
      <w:pgMar w:top="851" w:right="127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A5FE4"/>
    <w:multiLevelType w:val="hybridMultilevel"/>
    <w:tmpl w:val="D0D2C3C0"/>
    <w:lvl w:ilvl="0" w:tplc="76DA13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50230"/>
    <w:multiLevelType w:val="hybridMultilevel"/>
    <w:tmpl w:val="D7707F82"/>
    <w:lvl w:ilvl="0" w:tplc="DFEE285C">
      <w:start w:val="3"/>
      <w:numFmt w:val="decimal"/>
      <w:lvlText w:val="(%1)"/>
      <w:lvlJc w:val="left"/>
      <w:pPr>
        <w:ind w:left="927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D16F9"/>
    <w:multiLevelType w:val="hybridMultilevel"/>
    <w:tmpl w:val="79B242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A6242"/>
    <w:multiLevelType w:val="hybridMultilevel"/>
    <w:tmpl w:val="0E949BA6"/>
    <w:lvl w:ilvl="0" w:tplc="E82A326E">
      <w:start w:val="1"/>
      <w:numFmt w:val="bullet"/>
      <w:lvlText w:val="-"/>
      <w:lvlJc w:val="left"/>
      <w:pPr>
        <w:ind w:left="106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4" w15:restartNumberingAfterBreak="0">
    <w:nsid w:val="7BE27132"/>
    <w:multiLevelType w:val="hybridMultilevel"/>
    <w:tmpl w:val="AAA0469A"/>
    <w:lvl w:ilvl="0" w:tplc="A5425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8F"/>
    <w:rsid w:val="001B6B78"/>
    <w:rsid w:val="009A46DB"/>
    <w:rsid w:val="00F5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788F"/>
  <w15:chartTrackingRefBased/>
  <w15:docId w15:val="{0C97382F-FD29-42CB-AFDD-DA09CC32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5418F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bCs/>
    </w:rPr>
  </w:style>
  <w:style w:type="paragraph" w:styleId="Balk2">
    <w:name w:val="heading 2"/>
    <w:basedOn w:val="Normal"/>
    <w:next w:val="Normal"/>
    <w:link w:val="Balk2Char"/>
    <w:qFormat/>
    <w:rsid w:val="00F5418F"/>
    <w:pPr>
      <w:keepNext/>
      <w:ind w:firstLine="720"/>
      <w:jc w:val="both"/>
      <w:outlineLvl w:val="1"/>
    </w:pPr>
    <w:rPr>
      <w:rFonts w:eastAsia="Times New Roman"/>
      <w:b/>
      <w:sz w:val="20"/>
      <w:szCs w:val="20"/>
    </w:rPr>
  </w:style>
  <w:style w:type="paragraph" w:styleId="Balk4">
    <w:name w:val="heading 4"/>
    <w:basedOn w:val="Normal"/>
    <w:next w:val="Normal"/>
    <w:link w:val="Balk4Char"/>
    <w:qFormat/>
    <w:rsid w:val="00F5418F"/>
    <w:pPr>
      <w:keepNext/>
      <w:overflowPunct w:val="0"/>
      <w:autoSpaceDE w:val="0"/>
      <w:autoSpaceDN w:val="0"/>
      <w:adjustRightInd w:val="0"/>
      <w:outlineLvl w:val="3"/>
    </w:pPr>
    <w:rPr>
      <w:rFonts w:eastAsia="Times New Roman"/>
      <w:b/>
      <w:bCs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  <w:unhideWhenUsed/>
  </w:style>
  <w:style w:type="character" w:customStyle="1" w:styleId="Balk1Char">
    <w:name w:val="Başlık 1 Char"/>
    <w:basedOn w:val="VarsaylanParagrafYazTipi"/>
    <w:link w:val="Balk1"/>
    <w:rsid w:val="00F541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541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F5418F"/>
    <w:rPr>
      <w:rFonts w:ascii="Times New Roman" w:eastAsia="Times New Roman" w:hAnsi="Times New Roman" w:cs="Times New Roman"/>
      <w:b/>
      <w:bCs/>
      <w:sz w:val="24"/>
      <w:szCs w:val="24"/>
      <w:u w:val="single"/>
      <w:lang w:eastAsia="tr-TR"/>
    </w:rPr>
  </w:style>
  <w:style w:type="paragraph" w:customStyle="1" w:styleId="ListParagraph">
    <w:name w:val="List Paragraph"/>
    <w:basedOn w:val="Normal"/>
    <w:rsid w:val="00F5418F"/>
    <w:pPr>
      <w:ind w:left="720"/>
      <w:contextualSpacing/>
    </w:pPr>
  </w:style>
  <w:style w:type="character" w:customStyle="1" w:styleId="grame">
    <w:name w:val="grame"/>
    <w:rsid w:val="00F5418F"/>
  </w:style>
  <w:style w:type="paragraph" w:styleId="NormalWeb">
    <w:name w:val="Normal (Web)"/>
    <w:basedOn w:val="Normal"/>
    <w:uiPriority w:val="99"/>
    <w:unhideWhenUsed/>
    <w:rsid w:val="00F5418F"/>
    <w:pPr>
      <w:spacing w:line="270" w:lineRule="atLeast"/>
    </w:pPr>
    <w:rPr>
      <w:rFonts w:ascii="Georgia" w:eastAsia="Times New Roman" w:hAnsi="Georgia"/>
      <w:color w:val="444444"/>
      <w:sz w:val="20"/>
      <w:szCs w:val="20"/>
    </w:rPr>
  </w:style>
  <w:style w:type="table" w:styleId="TabloKlavuzu">
    <w:name w:val="Table Grid"/>
    <w:basedOn w:val="NormalTablo"/>
    <w:rsid w:val="00F541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F541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5418F"/>
    <w:rPr>
      <w:rFonts w:ascii="Tahoma" w:eastAsia="Calibri" w:hAnsi="Tahoma" w:cs="Tahoma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rsid w:val="00F5418F"/>
    <w:pPr>
      <w:ind w:firstLine="720"/>
      <w:jc w:val="both"/>
    </w:pPr>
    <w:rPr>
      <w:rFonts w:ascii="Arial" w:eastAsia="Times" w:hAnsi="Arial"/>
      <w:sz w:val="20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5418F"/>
    <w:rPr>
      <w:rFonts w:ascii="Arial" w:eastAsia="Times" w:hAnsi="Arial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F5418F"/>
    <w:pPr>
      <w:ind w:firstLine="720"/>
      <w:jc w:val="both"/>
    </w:pPr>
    <w:rPr>
      <w:rFonts w:eastAsia="Times New Roman"/>
      <w:b/>
      <w:sz w:val="20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F541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rsid w:val="00F541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418F"/>
    <w:rPr>
      <w:rFonts w:ascii="Times New Roman" w:eastAsia="Calibri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F541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418F"/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KILIĞ</dc:creator>
  <cp:keywords/>
  <dc:description/>
  <cp:lastModifiedBy>Serkan KILIĞ</cp:lastModifiedBy>
  <cp:revision>2</cp:revision>
  <dcterms:created xsi:type="dcterms:W3CDTF">2025-12-16T06:04:00Z</dcterms:created>
  <dcterms:modified xsi:type="dcterms:W3CDTF">2025-12-16T06:04:00Z</dcterms:modified>
</cp:coreProperties>
</file>